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FCC1EB" w14:textId="77777777" w:rsidR="00A86B46" w:rsidRPr="00414D24" w:rsidRDefault="00A86B46" w:rsidP="00A86B46">
      <w:pPr>
        <w:pStyle w:val="a5"/>
        <w:jc w:val="center"/>
        <w:rPr>
          <w:szCs w:val="28"/>
          <w:lang w:val="uk-UA"/>
        </w:rPr>
      </w:pPr>
      <w:r w:rsidRPr="00414D24">
        <w:rPr>
          <w:szCs w:val="28"/>
          <w:lang w:val="en-US"/>
        </w:rPr>
        <w:object w:dxaOrig="825" w:dyaOrig="1110" w14:anchorId="36E8AF9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55.5pt" o:ole="" fillcolor="window">
            <v:imagedata r:id="rId6" o:title=""/>
          </v:shape>
          <o:OLEObject Type="Embed" ProgID="Word.Picture.8" ShapeID="_x0000_i1025" DrawAspect="Content" ObjectID="_1772005608" r:id="rId7"/>
        </w:object>
      </w:r>
    </w:p>
    <w:p w14:paraId="3E9874A5" w14:textId="77777777" w:rsidR="00A86B46" w:rsidRPr="00414D24" w:rsidRDefault="00A86B46" w:rsidP="00A86B46">
      <w:pPr>
        <w:pStyle w:val="a5"/>
        <w:jc w:val="center"/>
        <w:rPr>
          <w:szCs w:val="28"/>
          <w:lang w:val="uk-UA"/>
        </w:rPr>
      </w:pPr>
      <w:r w:rsidRPr="00414D24">
        <w:rPr>
          <w:szCs w:val="28"/>
          <w:lang w:val="uk-UA"/>
        </w:rPr>
        <w:t>САВРАНСЬКА СЕЛИЩНА РАДА</w:t>
      </w:r>
    </w:p>
    <w:p w14:paraId="79BFB36E" w14:textId="77777777" w:rsidR="00A86B46" w:rsidRDefault="00A86B46" w:rsidP="00A86B46">
      <w:pPr>
        <w:pStyle w:val="a5"/>
        <w:jc w:val="center"/>
        <w:rPr>
          <w:szCs w:val="28"/>
          <w:lang w:val="uk-UA"/>
        </w:rPr>
      </w:pPr>
      <w:r w:rsidRPr="00414D24">
        <w:rPr>
          <w:szCs w:val="28"/>
          <w:lang w:val="uk-UA"/>
        </w:rPr>
        <w:t>ОДЕСЬКОЇ ОБЛАСТІ</w:t>
      </w:r>
    </w:p>
    <w:p w14:paraId="4A538CD4" w14:textId="77777777" w:rsidR="00CE6B17" w:rsidRDefault="00CE6B17" w:rsidP="00A86B46">
      <w:pPr>
        <w:pStyle w:val="a5"/>
        <w:jc w:val="center"/>
        <w:rPr>
          <w:szCs w:val="28"/>
          <w:lang w:val="uk-UA"/>
        </w:rPr>
      </w:pPr>
      <w:r>
        <w:rPr>
          <w:szCs w:val="28"/>
          <w:lang w:val="uk-UA"/>
        </w:rPr>
        <w:t xml:space="preserve"> </w:t>
      </w:r>
    </w:p>
    <w:p w14:paraId="024E8340" w14:textId="77777777" w:rsidR="001B4072" w:rsidRPr="00414D24" w:rsidRDefault="001B4072" w:rsidP="00A86B46">
      <w:pPr>
        <w:pStyle w:val="a5"/>
        <w:jc w:val="center"/>
        <w:rPr>
          <w:szCs w:val="28"/>
          <w:lang w:val="uk-UA"/>
        </w:rPr>
      </w:pPr>
      <w:r>
        <w:rPr>
          <w:szCs w:val="28"/>
          <w:lang w:val="uk-UA"/>
        </w:rPr>
        <w:t>ВИКОНАВЧИЙ КОМІТЕТ</w:t>
      </w:r>
    </w:p>
    <w:p w14:paraId="190DE6C0" w14:textId="77777777" w:rsidR="00A86B46" w:rsidRPr="00414D24" w:rsidRDefault="00A86B46" w:rsidP="00A86B46">
      <w:pPr>
        <w:pStyle w:val="a5"/>
        <w:jc w:val="center"/>
        <w:rPr>
          <w:szCs w:val="28"/>
          <w:lang w:val="uk-UA"/>
        </w:rPr>
      </w:pPr>
    </w:p>
    <w:p w14:paraId="50856A1D" w14:textId="607A5452" w:rsidR="00CE6B17" w:rsidRDefault="00A86B46" w:rsidP="00540876">
      <w:pPr>
        <w:pStyle w:val="a5"/>
        <w:jc w:val="center"/>
        <w:rPr>
          <w:szCs w:val="28"/>
          <w:lang w:val="uk-UA"/>
        </w:rPr>
      </w:pPr>
      <w:r w:rsidRPr="00414D24">
        <w:rPr>
          <w:szCs w:val="28"/>
          <w:lang w:val="uk-UA"/>
        </w:rPr>
        <w:t>РІШЕННЯ</w:t>
      </w:r>
    </w:p>
    <w:p w14:paraId="032CC2BD" w14:textId="77777777" w:rsidR="00540876" w:rsidRDefault="00540876" w:rsidP="00540876">
      <w:pPr>
        <w:pStyle w:val="a5"/>
        <w:jc w:val="center"/>
        <w:rPr>
          <w:szCs w:val="28"/>
          <w:lang w:val="uk-UA"/>
        </w:rPr>
      </w:pPr>
    </w:p>
    <w:p w14:paraId="5001BC9B" w14:textId="13BD5185" w:rsidR="00721456" w:rsidRDefault="00721456" w:rsidP="00DB0DE6">
      <w:pPr>
        <w:pStyle w:val="a5"/>
        <w:jc w:val="both"/>
        <w:rPr>
          <w:b w:val="0"/>
          <w:szCs w:val="28"/>
          <w:lang w:val="uk-UA"/>
        </w:rPr>
      </w:pPr>
      <w:r w:rsidRPr="00721456">
        <w:rPr>
          <w:b w:val="0"/>
          <w:szCs w:val="28"/>
          <w:lang w:val="uk-UA"/>
        </w:rPr>
        <w:t>14 бе</w:t>
      </w:r>
      <w:r>
        <w:rPr>
          <w:b w:val="0"/>
          <w:szCs w:val="28"/>
          <w:lang w:val="uk-UA"/>
        </w:rPr>
        <w:t xml:space="preserve">резня 2024 року                       </w:t>
      </w:r>
      <w:proofErr w:type="spellStart"/>
      <w:r>
        <w:rPr>
          <w:b w:val="0"/>
          <w:szCs w:val="28"/>
          <w:lang w:val="uk-UA"/>
        </w:rPr>
        <w:t>Саврань</w:t>
      </w:r>
      <w:proofErr w:type="spellEnd"/>
      <w:r>
        <w:rPr>
          <w:b w:val="0"/>
          <w:szCs w:val="28"/>
          <w:lang w:val="uk-UA"/>
        </w:rPr>
        <w:t xml:space="preserve">                          </w:t>
      </w:r>
      <w:r w:rsidRPr="00721456">
        <w:rPr>
          <w:b w:val="0"/>
          <w:szCs w:val="28"/>
          <w:lang w:val="uk-UA"/>
        </w:rPr>
        <w:t xml:space="preserve">                     </w:t>
      </w:r>
      <w:r>
        <w:rPr>
          <w:b w:val="0"/>
          <w:szCs w:val="28"/>
          <w:lang w:val="uk-UA"/>
        </w:rPr>
        <w:t xml:space="preserve">  </w:t>
      </w:r>
      <w:r w:rsidRPr="00721456">
        <w:rPr>
          <w:b w:val="0"/>
          <w:szCs w:val="28"/>
          <w:lang w:val="uk-UA"/>
        </w:rPr>
        <w:t xml:space="preserve"> № 3/</w:t>
      </w:r>
      <w:r>
        <w:rPr>
          <w:b w:val="0"/>
          <w:szCs w:val="28"/>
          <w:lang w:val="uk-UA"/>
        </w:rPr>
        <w:t>6</w:t>
      </w:r>
    </w:p>
    <w:p w14:paraId="6DAD78F2" w14:textId="77777777" w:rsidR="00721456" w:rsidRDefault="00721456" w:rsidP="00DB0DE6">
      <w:pPr>
        <w:pStyle w:val="a5"/>
        <w:jc w:val="both"/>
        <w:rPr>
          <w:b w:val="0"/>
          <w:szCs w:val="28"/>
          <w:lang w:val="uk-UA"/>
        </w:rPr>
      </w:pPr>
    </w:p>
    <w:p w14:paraId="30A9BD73" w14:textId="6A70E1A3" w:rsidR="00DB0DE6" w:rsidRPr="00DB0DE6" w:rsidRDefault="00DB0DE6" w:rsidP="00DB0DE6">
      <w:pPr>
        <w:pStyle w:val="a5"/>
        <w:jc w:val="both"/>
        <w:rPr>
          <w:b w:val="0"/>
          <w:szCs w:val="28"/>
          <w:lang w:val="uk-UA"/>
        </w:rPr>
      </w:pPr>
      <w:r w:rsidRPr="00DB0DE6">
        <w:rPr>
          <w:b w:val="0"/>
          <w:szCs w:val="28"/>
          <w:lang w:val="uk-UA"/>
        </w:rPr>
        <w:t xml:space="preserve">Про внесення змін до рішення виконавчого комітету від 10.06.2021 року №6/3 «Про затвердження тарифів на ритуальні послуги, які надаються КП </w:t>
      </w:r>
      <w:r>
        <w:rPr>
          <w:b w:val="0"/>
          <w:szCs w:val="28"/>
          <w:lang w:val="uk-UA"/>
        </w:rPr>
        <w:t xml:space="preserve">               «</w:t>
      </w:r>
      <w:proofErr w:type="spellStart"/>
      <w:r w:rsidRPr="00DB0DE6">
        <w:rPr>
          <w:b w:val="0"/>
          <w:szCs w:val="28"/>
          <w:lang w:val="uk-UA"/>
        </w:rPr>
        <w:t>Савранський</w:t>
      </w:r>
      <w:proofErr w:type="spellEnd"/>
      <w:r w:rsidRPr="00DB0DE6">
        <w:rPr>
          <w:b w:val="0"/>
          <w:szCs w:val="28"/>
          <w:lang w:val="uk-UA"/>
        </w:rPr>
        <w:t xml:space="preserve"> ВУЖКГ»»</w:t>
      </w:r>
    </w:p>
    <w:p w14:paraId="7AD5AB82" w14:textId="77777777" w:rsidR="00DB0DE6" w:rsidRPr="00DB0DE6" w:rsidRDefault="00DB0DE6" w:rsidP="00DB0DE6">
      <w:pPr>
        <w:pStyle w:val="a5"/>
        <w:jc w:val="both"/>
        <w:rPr>
          <w:b w:val="0"/>
          <w:szCs w:val="28"/>
          <w:lang w:val="uk-UA"/>
        </w:rPr>
      </w:pPr>
    </w:p>
    <w:p w14:paraId="7221860C" w14:textId="77777777" w:rsidR="00DB0DE6" w:rsidRPr="00DB0DE6" w:rsidRDefault="00DB0DE6" w:rsidP="00DB0DE6">
      <w:pPr>
        <w:pStyle w:val="a5"/>
        <w:jc w:val="both"/>
        <w:rPr>
          <w:b w:val="0"/>
          <w:szCs w:val="28"/>
          <w:lang w:val="uk-UA"/>
        </w:rPr>
      </w:pPr>
      <w:r w:rsidRPr="00DB0DE6">
        <w:rPr>
          <w:b w:val="0"/>
          <w:szCs w:val="28"/>
          <w:lang w:val="uk-UA"/>
        </w:rPr>
        <w:tab/>
        <w:t xml:space="preserve">Керуючись ст. 10 Закону України «Про поховання та похоронну справу», </w:t>
      </w:r>
      <w:proofErr w:type="spellStart"/>
      <w:r w:rsidRPr="00DB0DE6">
        <w:rPr>
          <w:b w:val="0"/>
          <w:szCs w:val="28"/>
          <w:lang w:val="uk-UA"/>
        </w:rPr>
        <w:t>пп</w:t>
      </w:r>
      <w:proofErr w:type="spellEnd"/>
      <w:r w:rsidRPr="00DB0DE6">
        <w:rPr>
          <w:b w:val="0"/>
          <w:szCs w:val="28"/>
          <w:lang w:val="uk-UA"/>
        </w:rPr>
        <w:t>. 2 п. «а» ст.28 Закону України «Про місцеве самоврядування в Україні»,</w:t>
      </w:r>
      <w:bookmarkStart w:id="0" w:name="_GoBack"/>
      <w:bookmarkEnd w:id="0"/>
      <w:r w:rsidRPr="00DB0DE6">
        <w:rPr>
          <w:b w:val="0"/>
          <w:szCs w:val="28"/>
          <w:lang w:val="uk-UA"/>
        </w:rPr>
        <w:t xml:space="preserve"> ст.181, ст.197.1 Податкового кодексу України, розглянувши клопотання та заслухавши інформацію начальника КП «</w:t>
      </w:r>
      <w:proofErr w:type="spellStart"/>
      <w:r w:rsidRPr="00DB0DE6">
        <w:rPr>
          <w:b w:val="0"/>
          <w:szCs w:val="28"/>
          <w:lang w:val="uk-UA"/>
        </w:rPr>
        <w:t>Саврань</w:t>
      </w:r>
      <w:proofErr w:type="spellEnd"/>
      <w:r w:rsidRPr="00DB0DE6">
        <w:rPr>
          <w:b w:val="0"/>
          <w:szCs w:val="28"/>
          <w:lang w:val="uk-UA"/>
        </w:rPr>
        <w:t xml:space="preserve">»  Сергія ПАШКОВСЬКОГО  про те, що послуги на ритуальні послуги, а саме копання могили звільнені від оподаткування ПДВ, виконавчий комітет </w:t>
      </w:r>
      <w:proofErr w:type="spellStart"/>
      <w:r w:rsidRPr="00DB0DE6">
        <w:rPr>
          <w:b w:val="0"/>
          <w:szCs w:val="28"/>
          <w:lang w:val="uk-UA"/>
        </w:rPr>
        <w:t>Савранської</w:t>
      </w:r>
      <w:proofErr w:type="spellEnd"/>
      <w:r w:rsidRPr="00DB0DE6">
        <w:rPr>
          <w:b w:val="0"/>
          <w:szCs w:val="28"/>
          <w:lang w:val="uk-UA"/>
        </w:rPr>
        <w:t xml:space="preserve"> селищної ради Одеської області</w:t>
      </w:r>
    </w:p>
    <w:p w14:paraId="747E60EC" w14:textId="30505452" w:rsidR="00DB0DE6" w:rsidRPr="00DB0DE6" w:rsidRDefault="00DB0DE6" w:rsidP="00DB0DE6">
      <w:pPr>
        <w:pStyle w:val="a5"/>
        <w:jc w:val="both"/>
        <w:rPr>
          <w:b w:val="0"/>
          <w:szCs w:val="28"/>
          <w:lang w:val="uk-UA"/>
        </w:rPr>
      </w:pPr>
      <w:r>
        <w:rPr>
          <w:b w:val="0"/>
          <w:szCs w:val="28"/>
          <w:lang w:val="uk-UA"/>
        </w:rPr>
        <w:t xml:space="preserve">        </w:t>
      </w:r>
      <w:r w:rsidRPr="00DB0DE6">
        <w:rPr>
          <w:b w:val="0"/>
          <w:szCs w:val="28"/>
          <w:lang w:val="uk-UA"/>
        </w:rPr>
        <w:t xml:space="preserve">       </w:t>
      </w:r>
    </w:p>
    <w:p w14:paraId="2F59425C" w14:textId="1516399D" w:rsidR="00DB0DE6" w:rsidRPr="00DB0DE6" w:rsidRDefault="00DB0DE6" w:rsidP="00DB0DE6">
      <w:pPr>
        <w:pStyle w:val="a5"/>
        <w:jc w:val="both"/>
        <w:rPr>
          <w:b w:val="0"/>
          <w:szCs w:val="28"/>
          <w:lang w:val="uk-UA"/>
        </w:rPr>
      </w:pPr>
      <w:r>
        <w:rPr>
          <w:b w:val="0"/>
          <w:szCs w:val="28"/>
          <w:lang w:val="uk-UA"/>
        </w:rPr>
        <w:t>ВИРІШИВ</w:t>
      </w:r>
    </w:p>
    <w:p w14:paraId="0E538A62" w14:textId="77777777" w:rsidR="00DB0DE6" w:rsidRPr="00DB0DE6" w:rsidRDefault="00DB0DE6" w:rsidP="00DB0DE6">
      <w:pPr>
        <w:pStyle w:val="a5"/>
        <w:jc w:val="both"/>
        <w:rPr>
          <w:b w:val="0"/>
          <w:szCs w:val="28"/>
          <w:lang w:val="uk-UA"/>
        </w:rPr>
      </w:pPr>
    </w:p>
    <w:p w14:paraId="35F0859A" w14:textId="77777777" w:rsidR="00DB0DE6" w:rsidRPr="00DB0DE6" w:rsidRDefault="00DB0DE6" w:rsidP="00DB0DE6">
      <w:pPr>
        <w:pStyle w:val="a5"/>
        <w:jc w:val="both"/>
        <w:rPr>
          <w:b w:val="0"/>
          <w:szCs w:val="28"/>
          <w:lang w:val="uk-UA"/>
        </w:rPr>
      </w:pPr>
      <w:r w:rsidRPr="00DB0DE6">
        <w:rPr>
          <w:b w:val="0"/>
          <w:szCs w:val="28"/>
          <w:lang w:val="uk-UA"/>
        </w:rPr>
        <w:t xml:space="preserve">1. </w:t>
      </w:r>
      <w:proofErr w:type="spellStart"/>
      <w:r w:rsidRPr="00DB0DE6">
        <w:rPr>
          <w:b w:val="0"/>
          <w:szCs w:val="28"/>
          <w:lang w:val="uk-UA"/>
        </w:rPr>
        <w:t>Внести</w:t>
      </w:r>
      <w:proofErr w:type="spellEnd"/>
      <w:r w:rsidRPr="00DB0DE6">
        <w:rPr>
          <w:b w:val="0"/>
          <w:szCs w:val="28"/>
          <w:lang w:val="uk-UA"/>
        </w:rPr>
        <w:t xml:space="preserve"> зміни в додаток  до п.1  рішення виконавчого комітету виконавчого комітету від 10.06.2021 року №6/3 «Про затвердження тарифів на ритуальні послуги, які надаються КП « </w:t>
      </w:r>
      <w:proofErr w:type="spellStart"/>
      <w:r w:rsidRPr="00DB0DE6">
        <w:rPr>
          <w:b w:val="0"/>
          <w:szCs w:val="28"/>
          <w:lang w:val="uk-UA"/>
        </w:rPr>
        <w:t>Савранський</w:t>
      </w:r>
      <w:proofErr w:type="spellEnd"/>
      <w:r w:rsidRPr="00DB0DE6">
        <w:rPr>
          <w:b w:val="0"/>
          <w:szCs w:val="28"/>
          <w:lang w:val="uk-UA"/>
        </w:rPr>
        <w:t xml:space="preserve"> ВУЖКГ», із змінами внесеними  рішенням </w:t>
      </w:r>
      <w:proofErr w:type="spellStart"/>
      <w:r w:rsidRPr="00DB0DE6">
        <w:rPr>
          <w:b w:val="0"/>
          <w:szCs w:val="28"/>
          <w:lang w:val="uk-UA"/>
        </w:rPr>
        <w:t>Савранської</w:t>
      </w:r>
      <w:proofErr w:type="spellEnd"/>
      <w:r w:rsidRPr="00DB0DE6">
        <w:rPr>
          <w:b w:val="0"/>
          <w:szCs w:val="28"/>
          <w:lang w:val="uk-UA"/>
        </w:rPr>
        <w:t xml:space="preserve"> селищної ради від 14.12.2023 року № 14/7 виклавши його в новій редакції, що додається.  </w:t>
      </w:r>
    </w:p>
    <w:p w14:paraId="67424108" w14:textId="77777777" w:rsidR="00DB0DE6" w:rsidRPr="00DB0DE6" w:rsidRDefault="00DB0DE6" w:rsidP="00DB0DE6">
      <w:pPr>
        <w:pStyle w:val="a5"/>
        <w:jc w:val="both"/>
        <w:rPr>
          <w:b w:val="0"/>
          <w:szCs w:val="28"/>
          <w:lang w:val="uk-UA"/>
        </w:rPr>
      </w:pPr>
      <w:r w:rsidRPr="00DB0DE6">
        <w:rPr>
          <w:b w:val="0"/>
          <w:szCs w:val="28"/>
          <w:lang w:val="uk-UA"/>
        </w:rPr>
        <w:t xml:space="preserve">2. Тарифи на ритуальні послуги, що надаються комунальним підприємством  </w:t>
      </w:r>
    </w:p>
    <w:p w14:paraId="73C5B2CF" w14:textId="77777777" w:rsidR="00DB0DE6" w:rsidRPr="00DB0DE6" w:rsidRDefault="00DB0DE6" w:rsidP="00DB0DE6">
      <w:pPr>
        <w:pStyle w:val="a5"/>
        <w:jc w:val="both"/>
        <w:rPr>
          <w:b w:val="0"/>
          <w:szCs w:val="28"/>
          <w:lang w:val="uk-UA"/>
        </w:rPr>
      </w:pPr>
      <w:r w:rsidRPr="00DB0DE6">
        <w:rPr>
          <w:b w:val="0"/>
          <w:szCs w:val="28"/>
          <w:lang w:val="uk-UA"/>
        </w:rPr>
        <w:t>«</w:t>
      </w:r>
      <w:proofErr w:type="spellStart"/>
      <w:r w:rsidRPr="00DB0DE6">
        <w:rPr>
          <w:b w:val="0"/>
          <w:szCs w:val="28"/>
          <w:lang w:val="uk-UA"/>
        </w:rPr>
        <w:t>Саврань</w:t>
      </w:r>
      <w:proofErr w:type="spellEnd"/>
      <w:r w:rsidRPr="00DB0DE6">
        <w:rPr>
          <w:b w:val="0"/>
          <w:szCs w:val="28"/>
          <w:lang w:val="uk-UA"/>
        </w:rPr>
        <w:t xml:space="preserve">» застосовувати   з 01.04.2024 року.  </w:t>
      </w:r>
    </w:p>
    <w:p w14:paraId="0269A66A" w14:textId="77777777" w:rsidR="00DB0DE6" w:rsidRPr="00DB0DE6" w:rsidRDefault="00DB0DE6" w:rsidP="00DB0DE6">
      <w:pPr>
        <w:pStyle w:val="a5"/>
        <w:jc w:val="both"/>
        <w:rPr>
          <w:b w:val="0"/>
          <w:szCs w:val="28"/>
          <w:lang w:val="uk-UA"/>
        </w:rPr>
      </w:pPr>
      <w:r w:rsidRPr="00DB0DE6">
        <w:rPr>
          <w:b w:val="0"/>
          <w:szCs w:val="28"/>
          <w:lang w:val="uk-UA"/>
        </w:rPr>
        <w:t xml:space="preserve">3. Контроль за виконанням цього рішення покласти на  заступника </w:t>
      </w:r>
    </w:p>
    <w:p w14:paraId="2A21E3AF" w14:textId="77777777" w:rsidR="00DB0DE6" w:rsidRDefault="00DB0DE6" w:rsidP="00DB0DE6">
      <w:pPr>
        <w:pStyle w:val="a5"/>
        <w:jc w:val="both"/>
        <w:rPr>
          <w:b w:val="0"/>
          <w:szCs w:val="28"/>
          <w:lang w:val="uk-UA"/>
        </w:rPr>
      </w:pPr>
      <w:r w:rsidRPr="00DB0DE6">
        <w:rPr>
          <w:b w:val="0"/>
          <w:szCs w:val="28"/>
          <w:lang w:val="uk-UA"/>
        </w:rPr>
        <w:t xml:space="preserve"> селищного  голови </w:t>
      </w:r>
      <w:proofErr w:type="spellStart"/>
      <w:r w:rsidRPr="00DB0DE6">
        <w:rPr>
          <w:b w:val="0"/>
          <w:szCs w:val="28"/>
          <w:lang w:val="uk-UA"/>
        </w:rPr>
        <w:t>Лавренюка</w:t>
      </w:r>
      <w:proofErr w:type="spellEnd"/>
      <w:r w:rsidRPr="00DB0DE6">
        <w:rPr>
          <w:b w:val="0"/>
          <w:szCs w:val="28"/>
          <w:lang w:val="uk-UA"/>
        </w:rPr>
        <w:t xml:space="preserve"> О.М. </w:t>
      </w:r>
    </w:p>
    <w:p w14:paraId="6357A493" w14:textId="77777777" w:rsidR="00721456" w:rsidRDefault="00721456" w:rsidP="00DB0DE6">
      <w:pPr>
        <w:pStyle w:val="a5"/>
        <w:jc w:val="both"/>
        <w:rPr>
          <w:b w:val="0"/>
          <w:szCs w:val="28"/>
          <w:lang w:val="uk-UA"/>
        </w:rPr>
      </w:pPr>
    </w:p>
    <w:p w14:paraId="0523B198" w14:textId="77777777" w:rsidR="00721456" w:rsidRPr="00721456" w:rsidRDefault="00721456" w:rsidP="00721456">
      <w:pPr>
        <w:pStyle w:val="a5"/>
        <w:jc w:val="both"/>
        <w:rPr>
          <w:b w:val="0"/>
          <w:szCs w:val="28"/>
          <w:lang w:val="uk-UA"/>
        </w:rPr>
      </w:pPr>
      <w:r w:rsidRPr="00721456">
        <w:rPr>
          <w:b w:val="0"/>
          <w:szCs w:val="28"/>
          <w:lang w:val="uk-UA"/>
        </w:rPr>
        <w:t xml:space="preserve">Секретар селищної ради, </w:t>
      </w:r>
    </w:p>
    <w:p w14:paraId="34518128" w14:textId="52DA03FC" w:rsidR="00721456" w:rsidRDefault="00721456" w:rsidP="00721456">
      <w:pPr>
        <w:pStyle w:val="a5"/>
        <w:jc w:val="both"/>
        <w:rPr>
          <w:b w:val="0"/>
          <w:szCs w:val="28"/>
          <w:lang w:val="uk-UA"/>
        </w:rPr>
      </w:pPr>
      <w:r w:rsidRPr="00721456">
        <w:rPr>
          <w:b w:val="0"/>
          <w:szCs w:val="28"/>
          <w:lang w:val="uk-UA"/>
        </w:rPr>
        <w:t xml:space="preserve">виконуючий обов’язки селищного голови </w:t>
      </w:r>
      <w:r>
        <w:rPr>
          <w:b w:val="0"/>
          <w:szCs w:val="28"/>
          <w:lang w:val="uk-UA"/>
        </w:rPr>
        <w:t xml:space="preserve">                              </w:t>
      </w:r>
      <w:r w:rsidRPr="00721456">
        <w:rPr>
          <w:b w:val="0"/>
          <w:szCs w:val="28"/>
          <w:lang w:val="uk-UA"/>
        </w:rPr>
        <w:t xml:space="preserve">      Олег ЖИРУН                                                                                    </w:t>
      </w:r>
    </w:p>
    <w:p w14:paraId="10AD0757" w14:textId="77777777" w:rsidR="00DB0DE6" w:rsidRPr="00DB0DE6" w:rsidRDefault="00DB0DE6" w:rsidP="00DB0DE6">
      <w:pPr>
        <w:pStyle w:val="a5"/>
        <w:jc w:val="both"/>
        <w:rPr>
          <w:b w:val="0"/>
          <w:szCs w:val="28"/>
          <w:lang w:val="uk-UA"/>
        </w:rPr>
      </w:pPr>
    </w:p>
    <w:p w14:paraId="71288CBC" w14:textId="77777777" w:rsidR="00DB0DE6" w:rsidRPr="00DB0DE6" w:rsidRDefault="00DB0DE6" w:rsidP="00DB0DE6">
      <w:pPr>
        <w:pStyle w:val="a5"/>
        <w:jc w:val="both"/>
        <w:rPr>
          <w:b w:val="0"/>
          <w:szCs w:val="28"/>
          <w:lang w:val="uk-UA"/>
        </w:rPr>
      </w:pPr>
      <w:r w:rsidRPr="00DB0DE6">
        <w:rPr>
          <w:b w:val="0"/>
          <w:szCs w:val="28"/>
          <w:lang w:val="uk-UA"/>
        </w:rPr>
        <w:t xml:space="preserve"> </w:t>
      </w:r>
    </w:p>
    <w:p w14:paraId="3BAC092D" w14:textId="77777777" w:rsidR="00DB0DE6" w:rsidRPr="00DB0DE6" w:rsidRDefault="00DB0DE6" w:rsidP="00DB0DE6">
      <w:pPr>
        <w:pStyle w:val="a5"/>
        <w:jc w:val="both"/>
        <w:rPr>
          <w:b w:val="0"/>
          <w:szCs w:val="28"/>
          <w:lang w:val="uk-UA"/>
        </w:rPr>
      </w:pPr>
      <w:r w:rsidRPr="00DB0DE6">
        <w:rPr>
          <w:b w:val="0"/>
          <w:szCs w:val="28"/>
          <w:lang w:val="uk-UA"/>
        </w:rPr>
        <w:t xml:space="preserve"> </w:t>
      </w:r>
    </w:p>
    <w:p w14:paraId="51E8C702" w14:textId="77777777" w:rsidR="00DB0DE6" w:rsidRPr="00DB0DE6" w:rsidRDefault="00DB0DE6" w:rsidP="00DB0DE6">
      <w:pPr>
        <w:pStyle w:val="a5"/>
        <w:jc w:val="both"/>
        <w:rPr>
          <w:b w:val="0"/>
          <w:szCs w:val="28"/>
          <w:lang w:val="uk-UA"/>
        </w:rPr>
      </w:pPr>
    </w:p>
    <w:p w14:paraId="6A277263" w14:textId="77777777" w:rsidR="00DB0DE6" w:rsidRPr="00DB0DE6" w:rsidRDefault="00DB0DE6" w:rsidP="00DB0DE6">
      <w:pPr>
        <w:pStyle w:val="a5"/>
        <w:jc w:val="both"/>
        <w:rPr>
          <w:b w:val="0"/>
          <w:szCs w:val="28"/>
          <w:lang w:val="uk-UA"/>
        </w:rPr>
      </w:pPr>
      <w:r w:rsidRPr="00DB0DE6">
        <w:rPr>
          <w:b w:val="0"/>
          <w:szCs w:val="28"/>
          <w:lang w:val="uk-UA"/>
        </w:rPr>
        <w:t xml:space="preserve"> </w:t>
      </w:r>
    </w:p>
    <w:p w14:paraId="065C37EE" w14:textId="77777777" w:rsidR="00DB0DE6" w:rsidRPr="00DB0DE6" w:rsidRDefault="00DB0DE6" w:rsidP="00DB0DE6">
      <w:pPr>
        <w:pStyle w:val="a5"/>
        <w:rPr>
          <w:b w:val="0"/>
          <w:szCs w:val="28"/>
          <w:lang w:val="uk-UA"/>
        </w:rPr>
      </w:pPr>
    </w:p>
    <w:p w14:paraId="04C29E24" w14:textId="0EAB71DD" w:rsidR="00DB0DE6" w:rsidRPr="00DB0DE6" w:rsidRDefault="00DB0DE6" w:rsidP="00DB0DE6">
      <w:pPr>
        <w:pStyle w:val="a5"/>
        <w:rPr>
          <w:b w:val="0"/>
          <w:szCs w:val="28"/>
          <w:lang w:val="uk-UA"/>
        </w:rPr>
      </w:pPr>
      <w:r w:rsidRPr="00DB0DE6">
        <w:rPr>
          <w:b w:val="0"/>
          <w:szCs w:val="28"/>
          <w:lang w:val="uk-UA"/>
        </w:rPr>
        <w:t xml:space="preserve"> </w:t>
      </w:r>
    </w:p>
    <w:sectPr w:rsidR="00DB0DE6" w:rsidRPr="00DB0DE6" w:rsidSect="00540876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B50DBB"/>
    <w:multiLevelType w:val="hybridMultilevel"/>
    <w:tmpl w:val="24C886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E152CB"/>
    <w:multiLevelType w:val="hybridMultilevel"/>
    <w:tmpl w:val="65B8B560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6B42C6"/>
    <w:multiLevelType w:val="hybridMultilevel"/>
    <w:tmpl w:val="3466B312"/>
    <w:lvl w:ilvl="0" w:tplc="238E7B3C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7CF46793"/>
    <w:multiLevelType w:val="hybridMultilevel"/>
    <w:tmpl w:val="056A21B8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E255E"/>
    <w:rsid w:val="00006132"/>
    <w:rsid w:val="00023157"/>
    <w:rsid w:val="00023322"/>
    <w:rsid w:val="00051DEB"/>
    <w:rsid w:val="00096C2F"/>
    <w:rsid w:val="000D376D"/>
    <w:rsid w:val="001005C8"/>
    <w:rsid w:val="001129F3"/>
    <w:rsid w:val="00117223"/>
    <w:rsid w:val="001502E0"/>
    <w:rsid w:val="00151937"/>
    <w:rsid w:val="001567B3"/>
    <w:rsid w:val="0019721B"/>
    <w:rsid w:val="001B4072"/>
    <w:rsid w:val="001B495C"/>
    <w:rsid w:val="001B7E27"/>
    <w:rsid w:val="001C162F"/>
    <w:rsid w:val="001D7691"/>
    <w:rsid w:val="001E255E"/>
    <w:rsid w:val="001E3727"/>
    <w:rsid w:val="00222E5B"/>
    <w:rsid w:val="00225093"/>
    <w:rsid w:val="002819EA"/>
    <w:rsid w:val="002A18CF"/>
    <w:rsid w:val="002C05CD"/>
    <w:rsid w:val="002E4BF2"/>
    <w:rsid w:val="00385192"/>
    <w:rsid w:val="00397172"/>
    <w:rsid w:val="003C3B69"/>
    <w:rsid w:val="003C3FB3"/>
    <w:rsid w:val="003E6A46"/>
    <w:rsid w:val="003E7B1D"/>
    <w:rsid w:val="00460C95"/>
    <w:rsid w:val="00475EAB"/>
    <w:rsid w:val="004D5E63"/>
    <w:rsid w:val="005018E0"/>
    <w:rsid w:val="00540876"/>
    <w:rsid w:val="00567CC9"/>
    <w:rsid w:val="005E09A6"/>
    <w:rsid w:val="00617FF3"/>
    <w:rsid w:val="00651E8D"/>
    <w:rsid w:val="00661DE0"/>
    <w:rsid w:val="006A36FB"/>
    <w:rsid w:val="006A6B5F"/>
    <w:rsid w:val="006B078C"/>
    <w:rsid w:val="006B27C9"/>
    <w:rsid w:val="006B46FF"/>
    <w:rsid w:val="006B6191"/>
    <w:rsid w:val="00712ADE"/>
    <w:rsid w:val="0071326D"/>
    <w:rsid w:val="00721456"/>
    <w:rsid w:val="00765419"/>
    <w:rsid w:val="007D279D"/>
    <w:rsid w:val="007E07C5"/>
    <w:rsid w:val="00813782"/>
    <w:rsid w:val="0082037F"/>
    <w:rsid w:val="00826605"/>
    <w:rsid w:val="00832072"/>
    <w:rsid w:val="0087042B"/>
    <w:rsid w:val="0088003B"/>
    <w:rsid w:val="008812A3"/>
    <w:rsid w:val="00882960"/>
    <w:rsid w:val="00885DDA"/>
    <w:rsid w:val="008E7294"/>
    <w:rsid w:val="00905422"/>
    <w:rsid w:val="0091213A"/>
    <w:rsid w:val="00926617"/>
    <w:rsid w:val="0093402C"/>
    <w:rsid w:val="00953DF0"/>
    <w:rsid w:val="0096782A"/>
    <w:rsid w:val="00970E7C"/>
    <w:rsid w:val="009A001C"/>
    <w:rsid w:val="009D46BD"/>
    <w:rsid w:val="009E1CEC"/>
    <w:rsid w:val="009E5B21"/>
    <w:rsid w:val="00A0687F"/>
    <w:rsid w:val="00A2653C"/>
    <w:rsid w:val="00A26543"/>
    <w:rsid w:val="00A766A7"/>
    <w:rsid w:val="00A866C2"/>
    <w:rsid w:val="00A86B46"/>
    <w:rsid w:val="00AB26E4"/>
    <w:rsid w:val="00AD4E8D"/>
    <w:rsid w:val="00AF75E0"/>
    <w:rsid w:val="00B01657"/>
    <w:rsid w:val="00BA53D8"/>
    <w:rsid w:val="00BC42E6"/>
    <w:rsid w:val="00BD588F"/>
    <w:rsid w:val="00BE453A"/>
    <w:rsid w:val="00BF6938"/>
    <w:rsid w:val="00C4033C"/>
    <w:rsid w:val="00C72291"/>
    <w:rsid w:val="00C8569C"/>
    <w:rsid w:val="00CA5959"/>
    <w:rsid w:val="00CB566C"/>
    <w:rsid w:val="00CD0E59"/>
    <w:rsid w:val="00CD6E5C"/>
    <w:rsid w:val="00CE6631"/>
    <w:rsid w:val="00CE6B17"/>
    <w:rsid w:val="00DA50ED"/>
    <w:rsid w:val="00DB0DE6"/>
    <w:rsid w:val="00DF40F6"/>
    <w:rsid w:val="00E226AC"/>
    <w:rsid w:val="00E36DFC"/>
    <w:rsid w:val="00E8030D"/>
    <w:rsid w:val="00E94887"/>
    <w:rsid w:val="00EB18D0"/>
    <w:rsid w:val="00EC17C0"/>
    <w:rsid w:val="00F112D7"/>
    <w:rsid w:val="00F2293D"/>
    <w:rsid w:val="00F70315"/>
    <w:rsid w:val="00F743B0"/>
    <w:rsid w:val="00FC5A61"/>
    <w:rsid w:val="00FD7705"/>
    <w:rsid w:val="00FE2387"/>
    <w:rsid w:val="00FF36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313C18"/>
  <w15:docId w15:val="{8C16D8DE-6E4B-447E-BA39-8377D88C6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255E"/>
    <w:rPr>
      <w:lang w:val="uk-UA"/>
    </w:rPr>
  </w:style>
  <w:style w:type="paragraph" w:styleId="2">
    <w:name w:val="heading 2"/>
    <w:basedOn w:val="a"/>
    <w:next w:val="a"/>
    <w:link w:val="20"/>
    <w:unhideWhenUsed/>
    <w:qFormat/>
    <w:rsid w:val="001E255E"/>
    <w:pPr>
      <w:keepNext/>
      <w:outlineLvl w:val="1"/>
    </w:pPr>
    <w:rPr>
      <w:rFonts w:ascii="Times New Roman" w:eastAsia="Times New Roman" w:hAnsi="Times New Roman" w:cs="Times New Roman"/>
      <w:b/>
      <w:sz w:val="28"/>
      <w:szCs w:val="20"/>
      <w:lang w:val="ru-RU"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129F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E255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826605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82037F"/>
    <w:rPr>
      <w:color w:val="0000FF"/>
      <w:u w:val="single"/>
    </w:rPr>
  </w:style>
  <w:style w:type="character" w:customStyle="1" w:styleId="40">
    <w:name w:val="Заголовок 4 Знак"/>
    <w:basedOn w:val="a0"/>
    <w:link w:val="4"/>
    <w:uiPriority w:val="9"/>
    <w:semiHidden/>
    <w:rsid w:val="001129F3"/>
    <w:rPr>
      <w:rFonts w:asciiTheme="majorHAnsi" w:eastAsiaTheme="majorEastAsia" w:hAnsiTheme="majorHAnsi" w:cstheme="majorBidi"/>
      <w:b/>
      <w:bCs/>
      <w:i/>
      <w:iCs/>
      <w:color w:val="4F81BD" w:themeColor="accent1"/>
      <w:lang w:val="uk-UA"/>
    </w:rPr>
  </w:style>
  <w:style w:type="paragraph" w:styleId="a5">
    <w:name w:val="No Spacing"/>
    <w:uiPriority w:val="1"/>
    <w:qFormat/>
    <w:rsid w:val="00DF40F6"/>
    <w:pPr>
      <w:jc w:val="left"/>
    </w:pPr>
    <w:rPr>
      <w:rFonts w:ascii="Times New Roman" w:eastAsia="Calibri" w:hAnsi="Times New Roman" w:cs="Times New Roman"/>
      <w:b/>
      <w:bCs/>
      <w:sz w:val="28"/>
      <w:szCs w:val="24"/>
      <w:lang w:eastAsia="ru-RU"/>
    </w:rPr>
  </w:style>
  <w:style w:type="character" w:styleId="a6">
    <w:name w:val="Strong"/>
    <w:uiPriority w:val="22"/>
    <w:qFormat/>
    <w:rsid w:val="00051DEB"/>
    <w:rPr>
      <w:b/>
      <w:bCs/>
    </w:rPr>
  </w:style>
  <w:style w:type="paragraph" w:customStyle="1" w:styleId="1">
    <w:name w:val="Без интервала1"/>
    <w:rsid w:val="00A0687F"/>
    <w:pPr>
      <w:jc w:val="left"/>
    </w:pPr>
    <w:rPr>
      <w:rFonts w:ascii="Calibri" w:eastAsia="Calibri" w:hAnsi="Calibri" w:cs="Times New Roman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165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1E74D7-2CE1-4B13-9BE0-7F285C7F8F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239</Words>
  <Characters>1366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1602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UserXP</dc:creator>
  <cp:lastModifiedBy>User1</cp:lastModifiedBy>
  <cp:revision>6</cp:revision>
  <cp:lastPrinted>2021-06-15T10:18:00Z</cp:lastPrinted>
  <dcterms:created xsi:type="dcterms:W3CDTF">2024-03-12T08:10:00Z</dcterms:created>
  <dcterms:modified xsi:type="dcterms:W3CDTF">2024-03-15T09:00:00Z</dcterms:modified>
</cp:coreProperties>
</file>